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9636" w14:textId="44A678F5" w:rsidR="00086B80" w:rsidRPr="00BD3BC9" w:rsidRDefault="00BD3BC9" w:rsidP="00086B80">
      <w:pPr>
        <w:spacing w:after="0"/>
        <w:rPr>
          <w:b/>
          <w:bCs/>
        </w:rPr>
      </w:pPr>
      <w:r w:rsidRPr="00BD3BC9">
        <w:rPr>
          <w:b/>
          <w:bCs/>
        </w:rPr>
        <w:t xml:space="preserve">Mywindparts : </w:t>
      </w:r>
      <w:r>
        <w:rPr>
          <w:b/>
          <w:bCs/>
        </w:rPr>
        <w:t xml:space="preserve">la </w:t>
      </w:r>
      <w:r w:rsidRPr="00BD3BC9">
        <w:rPr>
          <w:b/>
          <w:bCs/>
        </w:rPr>
        <w:t>1</w:t>
      </w:r>
      <w:r w:rsidRPr="00BD3BC9">
        <w:rPr>
          <w:b/>
          <w:bCs/>
          <w:vertAlign w:val="superscript"/>
        </w:rPr>
        <w:t>ère</w:t>
      </w:r>
      <w:r w:rsidRPr="00BD3BC9">
        <w:rPr>
          <w:b/>
          <w:bCs/>
        </w:rPr>
        <w:t xml:space="preserve"> </w:t>
      </w:r>
      <w:bookmarkStart w:id="0" w:name="_Hlk43732086"/>
      <w:r w:rsidRPr="00BD3BC9">
        <w:rPr>
          <w:b/>
          <w:bCs/>
        </w:rPr>
        <w:t xml:space="preserve">pochette à graisse 100 % française  </w:t>
      </w:r>
      <w:bookmarkEnd w:id="0"/>
    </w:p>
    <w:p w14:paraId="12EC85DB" w14:textId="77777777" w:rsidR="00BD3BC9" w:rsidRDefault="00BD3BC9" w:rsidP="00086B80">
      <w:pPr>
        <w:spacing w:after="0"/>
      </w:pPr>
    </w:p>
    <w:p w14:paraId="1894A90A" w14:textId="0A17935E" w:rsidR="008E3263" w:rsidRDefault="00BD3BC9" w:rsidP="00086B80">
      <w:pPr>
        <w:spacing w:after="0"/>
      </w:pPr>
      <w:r>
        <w:t>Conçue pour les éoliennes Senvion, une pochette à graiss</w:t>
      </w:r>
      <w:r w:rsidR="008E3263">
        <w:t>e d</w:t>
      </w:r>
      <w:r>
        <w:t>e fabrication 100 % française</w:t>
      </w:r>
      <w:r w:rsidR="008E3263">
        <w:t>.</w:t>
      </w:r>
    </w:p>
    <w:p w14:paraId="64D713FE" w14:textId="4C767F7C" w:rsidR="00BD3BC9" w:rsidRDefault="008E3263" w:rsidP="00086B80">
      <w:pPr>
        <w:spacing w:after="0"/>
      </w:pPr>
      <w:r>
        <w:t>C</w:t>
      </w:r>
      <w:r w:rsidR="00BD3BC9">
        <w:t>ette pochette</w:t>
      </w:r>
      <w:r w:rsidR="00483635">
        <w:t>,</w:t>
      </w:r>
      <w:r w:rsidR="00BD3BC9">
        <w:t xml:space="preserve"> positionnée au niveau des roulements de pales, offre un gage de qualité, avec des soudures </w:t>
      </w:r>
      <w:r>
        <w:t xml:space="preserve">et une bouche </w:t>
      </w:r>
      <w:r w:rsidR="00BD3BC9">
        <w:t xml:space="preserve">renforcées capables de résister </w:t>
      </w:r>
      <w:r>
        <w:t>aux contraintes environnantes.</w:t>
      </w:r>
    </w:p>
    <w:p w14:paraId="4F8B130E" w14:textId="77777777" w:rsidR="00483635" w:rsidRDefault="00086B80" w:rsidP="00086B80">
      <w:pPr>
        <w:spacing w:after="0"/>
      </w:pPr>
      <w:r>
        <w:t>A changer</w:t>
      </w:r>
      <w:r w:rsidR="00BD3BC9">
        <w:t xml:space="preserve"> à </w:t>
      </w:r>
      <w:r>
        <w:t>chaque maintenance préventive</w:t>
      </w:r>
      <w:r w:rsidR="00483635">
        <w:t xml:space="preserve">. </w:t>
      </w:r>
    </w:p>
    <w:p w14:paraId="5331F3BF" w14:textId="13A07325" w:rsidR="00086B80" w:rsidRDefault="00483635" w:rsidP="00086B80">
      <w:pPr>
        <w:spacing w:after="0"/>
      </w:pPr>
      <w:r>
        <w:t xml:space="preserve">Un produit exclusif Mywindparts qui en assure la </w:t>
      </w:r>
      <w:r w:rsidR="008E3263">
        <w:t xml:space="preserve">fabrication, la </w:t>
      </w:r>
      <w:r>
        <w:t xml:space="preserve">vente et la distribution. </w:t>
      </w:r>
    </w:p>
    <w:p w14:paraId="64EA95DE" w14:textId="1B9D7440" w:rsidR="00086B80" w:rsidRDefault="00086B80" w:rsidP="00086B80">
      <w:pPr>
        <w:spacing w:after="0"/>
      </w:pPr>
    </w:p>
    <w:p w14:paraId="7BA2E825" w14:textId="557949E5" w:rsidR="00086B80" w:rsidRDefault="00F97527">
      <w:r>
        <w:t>Plus d’information ? Contactez-nous.</w:t>
      </w:r>
    </w:p>
    <w:p w14:paraId="197F6D18" w14:textId="77777777" w:rsidR="00086B80" w:rsidRDefault="00086B80"/>
    <w:sectPr w:rsidR="0008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80"/>
    <w:rsid w:val="00086B80"/>
    <w:rsid w:val="000F42DF"/>
    <w:rsid w:val="00483635"/>
    <w:rsid w:val="006E4E1A"/>
    <w:rsid w:val="008E3263"/>
    <w:rsid w:val="00BD3BC9"/>
    <w:rsid w:val="00F86AB5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E45C"/>
  <w15:chartTrackingRefBased/>
  <w15:docId w15:val="{F4052572-9F65-4E04-B2A0-4AF1ADF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D1C1B3DD4CF4982783B309CB412D2" ma:contentTypeVersion="13" ma:contentTypeDescription="Create a new document." ma:contentTypeScope="" ma:versionID="b7057f808a3fafffe7e954fdd1ee8196">
  <xsd:schema xmlns:xsd="http://www.w3.org/2001/XMLSchema" xmlns:xs="http://www.w3.org/2001/XMLSchema" xmlns:p="http://schemas.microsoft.com/office/2006/metadata/properties" xmlns:ns3="7229eded-3f89-466b-9d8d-800272550240" xmlns:ns4="6455fd9d-5d6d-418d-8633-57fc1f6330ea" targetNamespace="http://schemas.microsoft.com/office/2006/metadata/properties" ma:root="true" ma:fieldsID="7e38e7d181982bdd69ea411593588aa1" ns3:_="" ns4:_="">
    <xsd:import namespace="7229eded-3f89-466b-9d8d-800272550240"/>
    <xsd:import namespace="6455fd9d-5d6d-418d-8633-57fc1f6330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9eded-3f89-466b-9d8d-8002725502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fd9d-5d6d-418d-8633-57fc1f63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44CBB-CF04-4823-9467-FFD6B0CB2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9eded-3f89-466b-9d8d-800272550240"/>
    <ds:schemaRef ds:uri="6455fd9d-5d6d-418d-8633-57fc1f633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43DE1-D844-4162-B111-889E5116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89907-E532-47BF-B3B7-F95F0635F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FLORENCE</cp:lastModifiedBy>
  <cp:revision>3</cp:revision>
  <dcterms:created xsi:type="dcterms:W3CDTF">2020-06-26T10:07:00Z</dcterms:created>
  <dcterms:modified xsi:type="dcterms:W3CDTF">2020-07-06T08:20:00Z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0x01010090ED1C1B3DD4CF4982783B309CB412D2</vt:lpwstr>
  </property>
</Properties>
</file>